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04" w:rsidRDefault="00412D04" w:rsidP="00412D04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 №5 к положению</w:t>
      </w:r>
    </w:p>
    <w:p w:rsidR="00412D04" w:rsidRPr="00F00E47" w:rsidRDefault="00412D04" w:rsidP="00412D04">
      <w:pPr>
        <w:jc w:val="center"/>
        <w:rPr>
          <w:b/>
          <w:sz w:val="28"/>
          <w:szCs w:val="28"/>
        </w:rPr>
      </w:pPr>
      <w:r w:rsidRPr="00F00E47">
        <w:rPr>
          <w:b/>
          <w:sz w:val="28"/>
          <w:szCs w:val="28"/>
        </w:rPr>
        <w:t>Дорожная карта мероприятий по освоению гранта</w:t>
      </w:r>
      <w:r>
        <w:rPr>
          <w:b/>
          <w:sz w:val="28"/>
          <w:szCs w:val="28"/>
        </w:rPr>
        <w:t xml:space="preserve"> на 2016-2020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4253"/>
        <w:gridCol w:w="2055"/>
        <w:gridCol w:w="2646"/>
      </w:tblGrid>
      <w:tr w:rsidR="00412D04" w:rsidTr="00B348D0">
        <w:tc>
          <w:tcPr>
            <w:tcW w:w="594" w:type="dxa"/>
          </w:tcPr>
          <w:p w:rsidR="00412D04" w:rsidRPr="00F00E47" w:rsidRDefault="00412D04" w:rsidP="00B34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E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00E4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00E4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31" w:type="dxa"/>
          </w:tcPr>
          <w:p w:rsidR="00412D04" w:rsidRPr="00F00E47" w:rsidRDefault="00412D04" w:rsidP="00B34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E4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2113" w:type="dxa"/>
          </w:tcPr>
          <w:p w:rsidR="00412D04" w:rsidRPr="00F00E47" w:rsidRDefault="00412D04" w:rsidP="00B34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E47">
              <w:rPr>
                <w:rFonts w:ascii="Times New Roman" w:hAnsi="Times New Roman" w:cs="Times New Roman"/>
                <w:b/>
                <w:sz w:val="28"/>
                <w:szCs w:val="28"/>
              </w:rPr>
              <w:t>Срок (период) выполнения отдельного действия</w:t>
            </w:r>
          </w:p>
        </w:tc>
        <w:tc>
          <w:tcPr>
            <w:tcW w:w="2233" w:type="dxa"/>
          </w:tcPr>
          <w:p w:rsidR="00412D04" w:rsidRPr="00F00E47" w:rsidRDefault="00412D04" w:rsidP="00B34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E4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оборудования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 2016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Камско-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Устьиского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директор 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Сорокин А.И.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 оборудования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 2016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Семенов В.В.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календарного плана, разработка и утверждение рабочей программы по реализуемому направлению 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2016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СорокинА.И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В.В.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стажировок и обучения педагогов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ентябрь 2016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Камско-Устьинского района РТ, МКУ «Управление образования»,</w:t>
            </w:r>
          </w:p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первых занятий с целыми классами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2016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В.В.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сетевых и республиканских соревнований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РТ, 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Семенов В.В. 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Заключение договоров с заинтересованными организациями по реализации продукции 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2017-декабрь 2020 г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шефскими и другими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организациями по привлечению спонсорской помощи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образования,  Администрация, 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 соглашений о сотрудничестве с профильными организациями для прохождения производственной практики и обмена опытом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районного и республиканского уровня по реализуемому направлению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В.В.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работе республиканских профильных смен по техническому творчеству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РТ, но не ранее апреля 2017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 Администрация, 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первой опытной партии продукции силами учащихся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2016 г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со средствами массовой информации по вопросам создания и деятельности базовой площадки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2016-2020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 Администрация, 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экскурсионных мероприятий с учащимися на профильных организациях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2016-2018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 Администрация, 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Семенов В.В. Сорокин А.И.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взаимодействия и обмена опытом с другими центрами молодежного технического творчества в РТ и РФ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2016-2020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 Администрация, 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на базе профильных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организаций производственных практик учащихся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Апрель 2017 -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образования,  Администрация, 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модельного ассортимента по реализуемому направлению,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изготовление и реализация собственных заменителей импортных моделей на территории РФ (с получением соответствующих сертификатов, патентов)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2018-2020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«Затонская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им.В.П.Муравьева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 </w:t>
            </w:r>
          </w:p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В.В.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631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обеспечение информационного и библиотечного фонда по реализуемому направлению базовой площадки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2016-2020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В.В. Сорокин А.И.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631" w:type="dxa"/>
          </w:tcPr>
          <w:p w:rsidR="00412D04" w:rsidRPr="00D02557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-сопровождение базовой площадки через освещение в социальных сетях, сайте Министерства промышленности и торговли РТ, разработка и создание собственного сайта 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2016-2020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В.В. Сорокин А.И.</w:t>
            </w:r>
          </w:p>
        </w:tc>
      </w:tr>
      <w:tr w:rsidR="00412D04" w:rsidTr="00B348D0">
        <w:tc>
          <w:tcPr>
            <w:tcW w:w="594" w:type="dxa"/>
          </w:tcPr>
          <w:p w:rsidR="00412D04" w:rsidRDefault="00412D04" w:rsidP="00B34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31" w:type="dxa"/>
          </w:tcPr>
          <w:p w:rsidR="00412D04" w:rsidRPr="002D79F0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деятельности базовой площадки</w:t>
            </w:r>
          </w:p>
        </w:tc>
        <w:tc>
          <w:tcPr>
            <w:tcW w:w="2113" w:type="dxa"/>
          </w:tcPr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Декабрь, март, июнь, сентябрь 2016-2020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412D04" w:rsidRDefault="00412D04" w:rsidP="00B34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А.И.</w:t>
            </w:r>
          </w:p>
          <w:p w:rsidR="00412D04" w:rsidRDefault="00412D04" w:rsidP="00B348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 В.В. </w:t>
            </w:r>
          </w:p>
        </w:tc>
      </w:tr>
    </w:tbl>
    <w:p w:rsidR="00EB09FA" w:rsidRDefault="00412D04">
      <w:bookmarkStart w:id="0" w:name="_GoBack"/>
      <w:bookmarkEnd w:id="0"/>
    </w:p>
    <w:sectPr w:rsidR="00EB0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04"/>
    <w:rsid w:val="00412D04"/>
    <w:rsid w:val="00883A73"/>
    <w:rsid w:val="00AD5084"/>
    <w:rsid w:val="00D3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D0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D0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2017-02-07T16:57:00Z</dcterms:created>
  <dcterms:modified xsi:type="dcterms:W3CDTF">2017-02-07T16:59:00Z</dcterms:modified>
</cp:coreProperties>
</file>